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998" w:rsidRDefault="005D15BB" w:rsidP="005D15BB">
      <w:pPr>
        <w:pStyle w:val="normal0"/>
        <w:spacing w:after="120"/>
        <w:jc w:val="both"/>
        <w:rPr>
          <w:sz w:val="28"/>
          <w:szCs w:val="28"/>
          <w:highlight w:val="green"/>
        </w:rPr>
      </w:pPr>
      <w:r>
        <w:rPr>
          <w:i/>
          <w:iCs/>
          <w:highlight w:val="green"/>
        </w:rPr>
        <w:t xml:space="preserve">(1η διαφάνεια: τίτλος.) </w:t>
      </w:r>
      <w:r>
        <w:rPr>
          <w:b/>
          <w:bCs/>
          <w:sz w:val="28"/>
          <w:szCs w:val="28"/>
        </w:rPr>
        <w:t>0:00–0:20</w:t>
      </w:r>
    </w:p>
    <w:p w:rsidR="00BF3998" w:rsidRDefault="005D15BB">
      <w:pPr>
        <w:pStyle w:val="normal0"/>
        <w:spacing w:after="280"/>
        <w:jc w:val="both"/>
      </w:pPr>
      <w:r>
        <w:t xml:space="preserve">Καλησπέρα σας. </w:t>
      </w:r>
      <w:r>
        <w:t xml:space="preserve">Είμαστε και πάλι εδώ για να μάθουμε να χρησιμοποιούμε τις υπηρεσίες &amp; τις Εφαρμογές του διαδικτύου, τα εργαλεία του δηλαδή, στην καθημερινότητά μας. </w:t>
      </w:r>
      <w:r>
        <w:t xml:space="preserve">Σήμερα, σε 20 λεπτά, θα δούμε </w:t>
      </w:r>
      <w:r>
        <w:t xml:space="preserve">δύο βασικές </w:t>
      </w:r>
      <w:r>
        <w:rPr>
          <w:b/>
          <w:bCs/>
        </w:rPr>
        <w:t>υπηρεσίες επικοινωνίας στο διαδίκτυο</w:t>
      </w:r>
      <w:r>
        <w:t>,</w:t>
      </w:r>
      <w:r>
        <w:t xml:space="preserve"> πώς </w:t>
      </w:r>
      <w:r>
        <w:rPr>
          <w:b/>
          <w:bCs/>
        </w:rPr>
        <w:t xml:space="preserve">επιλέγουμε </w:t>
      </w:r>
      <w:r>
        <w:t xml:space="preserve">ανάμεσά τους και θα προβληματιστούμε λίγο σχετικά με τη χρήση </w:t>
      </w:r>
      <w:r w:rsidR="00B310BB">
        <w:t>τους</w:t>
      </w:r>
      <w:r w:rsidR="00B310BB">
        <w:rPr>
          <w:lang w:val="el-GR"/>
        </w:rPr>
        <w:t>.</w:t>
      </w:r>
    </w:p>
    <w:p w:rsidR="00091918" w:rsidRDefault="005D15BB" w:rsidP="005D15BB">
      <w:pPr>
        <w:pStyle w:val="normal0"/>
        <w:spacing w:after="120"/>
        <w:jc w:val="both"/>
        <w:rPr>
          <w:b/>
          <w:bCs/>
          <w:sz w:val="28"/>
          <w:szCs w:val="28"/>
          <w:lang w:val="el-GR"/>
        </w:rPr>
      </w:pPr>
      <w:r>
        <w:rPr>
          <w:i/>
          <w:iCs/>
          <w:highlight w:val="green"/>
        </w:rPr>
        <w:t xml:space="preserve">(2η διαφάνεια: ορισμός)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Ορισμός</w:t>
      </w:r>
    </w:p>
    <w:p w:rsidR="00BF3998" w:rsidRPr="00091918" w:rsidRDefault="005D15BB" w:rsidP="005D15BB">
      <w:pPr>
        <w:pStyle w:val="normal0"/>
        <w:spacing w:after="120"/>
        <w:jc w:val="both"/>
        <w:rPr>
          <w:b/>
          <w:bCs/>
          <w:sz w:val="28"/>
          <w:szCs w:val="28"/>
          <w:lang w:val="el-GR"/>
        </w:rPr>
      </w:pPr>
      <w:r>
        <w:t>Α</w:t>
      </w:r>
      <w:r>
        <w:t xml:space="preserve">ς ξεκινήσουμε με τον ορισμό. </w:t>
      </w:r>
      <w:r>
        <w:t xml:space="preserve">Υπηρεσίες επικοινωνίας στο διαδίκτυο είναι </w:t>
      </w:r>
      <w:r>
        <w:rPr>
          <w:b/>
          <w:bCs/>
        </w:rPr>
        <w:t xml:space="preserve">τρόποι </w:t>
      </w:r>
      <w:r>
        <w:t>με τους οποίους ανταλ</w:t>
      </w:r>
      <w:r>
        <w:t xml:space="preserve">λάσσουμε πληροφορίες και μηνύματα </w:t>
      </w:r>
      <w:proofErr w:type="spellStart"/>
      <w:r>
        <w:t>online</w:t>
      </w:r>
      <w:proofErr w:type="spellEnd"/>
      <w:r>
        <w:t xml:space="preserve">. </w:t>
      </w:r>
    </w:p>
    <w:p w:rsidR="00BF3998" w:rsidRDefault="005D15BB" w:rsidP="005D15BB">
      <w:pPr>
        <w:pStyle w:val="normal0"/>
        <w:numPr>
          <w:ilvl w:val="0"/>
          <w:numId w:val="8"/>
        </w:numPr>
        <w:ind w:left="360"/>
        <w:jc w:val="both"/>
      </w:pPr>
      <w:proofErr w:type="spellStart"/>
      <w:r>
        <w:rPr>
          <w:b/>
          <w:bCs/>
        </w:rPr>
        <w:t>Instant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Messages</w:t>
      </w:r>
      <w:proofErr w:type="spellEnd"/>
      <w:r>
        <w:rPr>
          <w:b/>
          <w:bCs/>
        </w:rPr>
        <w:t xml:space="preserve"> / Chat</w:t>
      </w:r>
      <w:r>
        <w:rPr>
          <w:b/>
          <w:bCs/>
        </w:rPr>
        <w:t>:</w:t>
      </w:r>
      <w:r>
        <w:rPr>
          <w:b/>
          <w:bCs/>
        </w:rPr>
        <w:t xml:space="preserve"> </w:t>
      </w:r>
      <w:r>
        <w:t xml:space="preserve">ανταλλάσσουμε σύντομα μηνύματα και </w:t>
      </w:r>
      <w:r>
        <w:rPr>
          <w:b/>
          <w:bCs/>
        </w:rPr>
        <w:t>συχνά παίρνουμε άμεση απάντηση.</w:t>
      </w:r>
    </w:p>
    <w:p w:rsidR="00BF3998" w:rsidRDefault="005D15BB" w:rsidP="005D15BB">
      <w:pPr>
        <w:pStyle w:val="normal0"/>
        <w:numPr>
          <w:ilvl w:val="0"/>
          <w:numId w:val="8"/>
        </w:numPr>
        <w:spacing w:after="120"/>
        <w:ind w:left="360"/>
        <w:jc w:val="both"/>
      </w:pPr>
      <w:r>
        <w:rPr>
          <w:b/>
          <w:bCs/>
        </w:rPr>
        <w:t>E-</w:t>
      </w:r>
      <w:proofErr w:type="spellStart"/>
      <w:r>
        <w:rPr>
          <w:b/>
          <w:bCs/>
        </w:rPr>
        <w:t>mail</w:t>
      </w:r>
      <w:r>
        <w:t>:</w:t>
      </w:r>
      <w:proofErr w:type="spellEnd"/>
      <w:r>
        <w:t xml:space="preserve"> στέλνουμε μήνυμα που μπορεί </w:t>
      </w:r>
      <w:r>
        <w:rPr>
          <w:b/>
          <w:bCs/>
        </w:rPr>
        <w:t>να διαβαστεί και να απαντηθεί όταν βρει χρόνο ο άλλος</w:t>
      </w:r>
      <w:r>
        <w:t>.</w:t>
      </w:r>
    </w:p>
    <w:p w:rsidR="00091918" w:rsidRPr="005D15BB" w:rsidRDefault="005D15BB" w:rsidP="005D15BB">
      <w:pPr>
        <w:pStyle w:val="normal0"/>
        <w:spacing w:after="120"/>
        <w:jc w:val="both"/>
        <w:rPr>
          <w:lang w:val="el-GR"/>
        </w:rPr>
      </w:pPr>
      <w:r>
        <w:t>Σήμερα θα μάθουμε να ξεχωρίζου</w:t>
      </w:r>
      <w:r>
        <w:t xml:space="preserve">με πότε είναι κατάλληλο να χρησιμοποιούμε τη μία υπηρεσία και πότε την άλλη. </w:t>
      </w:r>
    </w:p>
    <w:p w:rsidR="00091918" w:rsidRDefault="005D15BB" w:rsidP="00091918">
      <w:pPr>
        <w:pStyle w:val="normal0"/>
        <w:spacing w:after="120"/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</w:rPr>
        <w:t>Κατηγοριοποίηση μηνυμάτων με βάση τον βαθμ</w:t>
      </w:r>
      <w:r>
        <w:rPr>
          <w:b/>
          <w:bCs/>
          <w:sz w:val="28"/>
          <w:szCs w:val="28"/>
        </w:rPr>
        <w:t>ό επείγοντος (Σύγχρονη/</w:t>
      </w:r>
      <w:proofErr w:type="spellStart"/>
      <w:r>
        <w:rPr>
          <w:b/>
          <w:bCs/>
          <w:sz w:val="28"/>
          <w:szCs w:val="28"/>
        </w:rPr>
        <w:t>Ασύγχρονη</w:t>
      </w:r>
      <w:proofErr w:type="spellEnd"/>
      <w:r>
        <w:rPr>
          <w:b/>
          <w:bCs/>
          <w:sz w:val="28"/>
          <w:szCs w:val="28"/>
        </w:rPr>
        <w:t>)</w:t>
      </w:r>
    </w:p>
    <w:p w:rsidR="00091918" w:rsidRPr="00B310BB" w:rsidRDefault="005D15BB" w:rsidP="00091918">
      <w:pPr>
        <w:pStyle w:val="normal0"/>
        <w:rPr>
          <w:i/>
          <w:iCs/>
          <w:lang w:val="el-GR"/>
        </w:rPr>
      </w:pPr>
      <w:r>
        <w:rPr>
          <w:i/>
          <w:iCs/>
        </w:rPr>
        <w:t>Ας σκεφτούμε κάποια παραδείγματα μηνυμάτων που στέλνετε στην καθημερινότητα σας και ας τα γράψουμε στο</w:t>
      </w:r>
      <w:r w:rsidR="00091918">
        <w:rPr>
          <w:i/>
          <w:iCs/>
        </w:rPr>
        <w:t>ν πίνακα.</w:t>
      </w:r>
      <w:r w:rsidR="00B310BB" w:rsidRPr="00B310BB">
        <w:rPr>
          <w:i/>
          <w:iCs/>
          <w:lang w:val="el-GR"/>
        </w:rPr>
        <w:t xml:space="preserve"> </w:t>
      </w:r>
      <w:r w:rsidR="00B310BB">
        <w:rPr>
          <w:i/>
          <w:iCs/>
          <w:lang w:val="el-GR"/>
        </w:rPr>
        <w:t>Σκεφτείτε μηνύματα προσωπικού, επαγγελματικού και κοινωνικού χαρακτήρα.</w:t>
      </w:r>
    </w:p>
    <w:p w:rsidR="00BF3998" w:rsidRPr="00091918" w:rsidRDefault="005D15BB" w:rsidP="00091918">
      <w:pPr>
        <w:pStyle w:val="normal0"/>
        <w:jc w:val="center"/>
        <w:rPr>
          <w:i/>
          <w:iCs/>
          <w:lang w:val="el-GR"/>
        </w:rPr>
      </w:pPr>
      <w:r>
        <w:rPr>
          <w:i/>
          <w:iCs/>
        </w:rPr>
        <w:t>……</w:t>
      </w:r>
      <w:r>
        <w:rPr>
          <w:i/>
          <w:iCs/>
        </w:rPr>
        <w:br/>
        <w:t xml:space="preserve">Για να δούμε τώρα ποια από αυτά είναι κρίσιμο να διαβαστούν </w:t>
      </w:r>
      <w:r>
        <w:rPr>
          <w:b/>
          <w:bCs/>
          <w:i/>
          <w:iCs/>
        </w:rPr>
        <w:t xml:space="preserve">άμεσα </w:t>
      </w:r>
      <w:r>
        <w:rPr>
          <w:i/>
          <w:iCs/>
        </w:rPr>
        <w:t>και ποια από αυτά όχι.</w:t>
      </w:r>
      <w:r>
        <w:rPr>
          <w:i/>
          <w:iCs/>
        </w:rPr>
        <w:br/>
        <w:t xml:space="preserve">Γράφω στο επάνω μέρος </w:t>
      </w:r>
      <w:r>
        <w:rPr>
          <w:i/>
          <w:iCs/>
        </w:rPr>
        <w:tab/>
      </w:r>
      <w:r>
        <w:rPr>
          <w:b/>
          <w:bCs/>
          <w:i/>
          <w:iCs/>
        </w:rPr>
        <w:t>EINAI ΕΠΕΙΓΟΝ; N(AI) O(XI) (Ε)ΞΑΡΤΑΤΑΙ</w:t>
      </w:r>
      <w:r>
        <w:rPr>
          <w:i/>
          <w:iCs/>
        </w:rPr>
        <w:br/>
        <w:t>και σημειώνω δίπλα σε κάθε καταγραφή Ν ή Ο ή και τα δύο (Ε).</w:t>
      </w:r>
    </w:p>
    <w:p w:rsidR="00BF3998" w:rsidRPr="00091918" w:rsidRDefault="005D15BB" w:rsidP="00091918">
      <w:pPr>
        <w:pStyle w:val="normal0"/>
        <w:spacing w:before="120" w:after="280"/>
        <w:jc w:val="both"/>
        <w:rPr>
          <w:lang w:val="el-GR"/>
        </w:rPr>
      </w:pPr>
      <w:r>
        <w:t>«Τώρα τι κ</w:t>
      </w:r>
      <w:r>
        <w:t xml:space="preserve">άναμε; </w:t>
      </w:r>
      <w:proofErr w:type="spellStart"/>
      <w:r>
        <w:t>T</w:t>
      </w:r>
      <w:r>
        <w:t>α</w:t>
      </w:r>
      <w:proofErr w:type="spellEnd"/>
      <w:r>
        <w:t xml:space="preserve"> </w:t>
      </w:r>
      <w:r>
        <w:t>κατατάξαμε</w:t>
      </w:r>
      <w:r>
        <w:t xml:space="preserve"> με β</w:t>
      </w:r>
      <w:r>
        <w:t xml:space="preserve">άση το πόσο κρίσιμο είναι το να λάβουμε άμεσα την απάντηση ή όχι. Δηλαδή με κριτήριο τον </w:t>
      </w:r>
      <w:r>
        <w:rPr>
          <w:b/>
          <w:bCs/>
        </w:rPr>
        <w:t>βαθμό επείγοντος</w:t>
      </w:r>
      <w:r w:rsidR="00091918">
        <w:rPr>
          <w:b/>
          <w:bCs/>
          <w:lang w:val="el-GR"/>
        </w:rPr>
        <w:t>.</w:t>
      </w:r>
    </w:p>
    <w:p w:rsidR="00BF3998" w:rsidRDefault="005D15BB" w:rsidP="005D15BB">
      <w:pPr>
        <w:pStyle w:val="normal0"/>
        <w:spacing w:before="120" w:after="120"/>
        <w:jc w:val="both"/>
      </w:pPr>
      <w:r>
        <w:rPr>
          <w:i/>
          <w:iCs/>
          <w:highlight w:val="green"/>
        </w:rPr>
        <w:t>(3η διαφάνεια: κανόνας)</w:t>
      </w:r>
    </w:p>
    <w:p w:rsidR="00091918" w:rsidRDefault="005D15BB" w:rsidP="005D15BB">
      <w:pPr>
        <w:pStyle w:val="normal0"/>
        <w:numPr>
          <w:ilvl w:val="0"/>
          <w:numId w:val="10"/>
        </w:numPr>
        <w:spacing w:before="120" w:after="120"/>
        <w:ind w:left="360"/>
        <w:jc w:val="both"/>
      </w:pPr>
      <w:r>
        <w:t xml:space="preserve">Αν κάτι είναι </w:t>
      </w:r>
      <w:r>
        <w:rPr>
          <w:b/>
          <w:bCs/>
        </w:rPr>
        <w:t>επείγον</w:t>
      </w:r>
      <w:r>
        <w:t xml:space="preserve">, </w:t>
      </w:r>
      <w:r w:rsidRPr="007179F0">
        <w:rPr>
          <w:highlight w:val="yellow"/>
        </w:rPr>
        <w:t>συνήθως χρειάζεται ανταπόκριση “τώρα</w:t>
      </w:r>
      <w:r>
        <w:t>”. Αυτό είναι (</w:t>
      </w:r>
      <w:r>
        <w:t>σχεδόν</w:t>
      </w:r>
      <w:r>
        <w:t xml:space="preserve">) </w:t>
      </w:r>
      <w:r>
        <w:rPr>
          <w:b/>
          <w:bCs/>
        </w:rPr>
        <w:t>σύγχρονη επικοινωνία</w:t>
      </w:r>
      <w:r>
        <w:t xml:space="preserve">: </w:t>
      </w:r>
      <w:r w:rsidR="00091918">
        <w:rPr>
          <w:lang w:val="el-GR"/>
        </w:rPr>
        <w:t xml:space="preserve">γιατί </w:t>
      </w:r>
      <w:r>
        <w:t>θέλω σχεδόν άμεση</w:t>
      </w:r>
      <w:r w:rsidR="00091918">
        <w:t xml:space="preserve"> απάντηση</w:t>
      </w:r>
      <w:r w:rsidR="00091918" w:rsidRPr="00091918">
        <w:rPr>
          <w:lang w:val="el-GR"/>
        </w:rPr>
        <w:t xml:space="preserve">. </w:t>
      </w:r>
      <w:r w:rsidR="00091918">
        <w:rPr>
          <w:lang w:val="el-GR"/>
        </w:rPr>
        <w:t xml:space="preserve">Άρα για </w:t>
      </w:r>
      <w:r w:rsidR="00091918">
        <w:rPr>
          <w:b/>
          <w:bCs/>
        </w:rPr>
        <w:t xml:space="preserve">Σύγχρονο ή Σχεδόν </w:t>
      </w:r>
      <w:proofErr w:type="spellStart"/>
      <w:r w:rsidR="00091918">
        <w:rPr>
          <w:b/>
          <w:bCs/>
        </w:rPr>
        <w:t>Σύγχρον</w:t>
      </w:r>
      <w:proofErr w:type="spellEnd"/>
      <w:r w:rsidR="00091918">
        <w:rPr>
          <w:b/>
          <w:bCs/>
          <w:lang w:val="el-GR"/>
        </w:rPr>
        <w:t>η επικοινωνία</w:t>
      </w:r>
      <w:sdt>
        <w:sdtPr>
          <w:tag w:val="goog_rdk_0"/>
          <w:id w:val="158767315"/>
        </w:sdtPr>
        <w:sdtContent>
          <w:r w:rsidR="00091918">
            <w:rPr>
              <w:rFonts w:ascii="Cardo" w:eastAsia="Cardo" w:hAnsi="Cardo" w:cs="Cardo"/>
              <w:b/>
              <w:bCs/>
            </w:rPr>
            <w:t xml:space="preserve"> → </w:t>
          </w:r>
          <w:proofErr w:type="spellStart"/>
          <w:r w:rsidR="00091918">
            <w:rPr>
              <w:rFonts w:ascii="Cardo" w:eastAsia="Cardo" w:hAnsi="Cardo" w:cs="Cardo"/>
              <w:b/>
              <w:bCs/>
            </w:rPr>
            <w:t>instant</w:t>
          </w:r>
          <w:proofErr w:type="spellEnd"/>
          <w:r w:rsidR="00091918">
            <w:rPr>
              <w:rFonts w:ascii="Cardo" w:eastAsia="Cardo" w:hAnsi="Cardo" w:cs="Cardo"/>
              <w:b/>
              <w:bCs/>
            </w:rPr>
            <w:t xml:space="preserve"> </w:t>
          </w:r>
          <w:proofErr w:type="spellStart"/>
          <w:r w:rsidR="00091918">
            <w:rPr>
              <w:rFonts w:ascii="Cardo" w:eastAsia="Cardo" w:hAnsi="Cardo" w:cs="Cardo"/>
              <w:b/>
              <w:bCs/>
            </w:rPr>
            <w:t>messages</w:t>
          </w:r>
          <w:proofErr w:type="spellEnd"/>
          <w:r w:rsidR="00091918">
            <w:rPr>
              <w:rFonts w:ascii="Cardo" w:eastAsia="Cardo" w:hAnsi="Cardo" w:cs="Cardo"/>
              <w:b/>
              <w:bCs/>
            </w:rPr>
            <w:t>/</w:t>
          </w:r>
          <w:proofErr w:type="spellStart"/>
          <w:r w:rsidR="00091918">
            <w:rPr>
              <w:rFonts w:ascii="Cardo" w:eastAsia="Cardo" w:hAnsi="Cardo" w:cs="Cardo"/>
              <w:b/>
              <w:bCs/>
            </w:rPr>
            <w:t>chat</w:t>
          </w:r>
          <w:proofErr w:type="spellEnd"/>
        </w:sdtContent>
      </w:sdt>
      <w:r w:rsidR="00091918">
        <w:t xml:space="preserve"> (</w:t>
      </w:r>
      <w:r w:rsidR="00091918" w:rsidRPr="00A453E8">
        <w:rPr>
          <w:b/>
          <w:highlight w:val="yellow"/>
        </w:rPr>
        <w:t>γιατί είναι γρήγορο, σύντομο, άμεσο</w:t>
      </w:r>
      <w:r w:rsidR="00091918">
        <w:t>).</w:t>
      </w:r>
    </w:p>
    <w:p w:rsidR="00BF3998" w:rsidRDefault="005D15BB" w:rsidP="00091918">
      <w:pPr>
        <w:pStyle w:val="normal0"/>
        <w:numPr>
          <w:ilvl w:val="0"/>
          <w:numId w:val="11"/>
        </w:numPr>
        <w:spacing w:after="280"/>
        <w:ind w:left="360"/>
        <w:jc w:val="both"/>
      </w:pPr>
      <w:r>
        <w:t xml:space="preserve">Αν κάτι είναι </w:t>
      </w:r>
      <w:r>
        <w:rPr>
          <w:b/>
          <w:bCs/>
        </w:rPr>
        <w:t>μη επείγον</w:t>
      </w:r>
      <w:r>
        <w:t xml:space="preserve">, </w:t>
      </w:r>
      <w:r w:rsidRPr="007179F0">
        <w:rPr>
          <w:highlight w:val="yellow"/>
        </w:rPr>
        <w:t>μπορώ να απαντήσω αργότερα</w:t>
      </w:r>
      <w:r>
        <w:t xml:space="preserve">. Αυτό είναι </w:t>
      </w:r>
      <w:r>
        <w:rPr>
          <w:b/>
          <w:bCs/>
        </w:rPr>
        <w:t>ασύγχρονη επικοινωνία</w:t>
      </w:r>
      <w:r>
        <w:t>: δεν χρειάζεται να είμαστε και οι δύο διαθέσιμοι την ίδια στιγμή.</w:t>
      </w:r>
      <w:r w:rsidR="00091918">
        <w:rPr>
          <w:lang w:val="el-GR"/>
        </w:rPr>
        <w:t xml:space="preserve"> </w:t>
      </w:r>
      <w:r>
        <w:t>Άρα</w:t>
      </w:r>
      <w:r w:rsidR="00091918">
        <w:rPr>
          <w:lang w:val="el-GR"/>
        </w:rPr>
        <w:t xml:space="preserve"> για ασύγχρονη επικοινωνία </w:t>
      </w:r>
      <w:sdt>
        <w:sdtPr>
          <w:tag w:val="goog_rdk_1"/>
          <w:id w:val="-1999053110"/>
        </w:sdtPr>
        <w:sdtContent>
          <w:r w:rsidRPr="00091918">
            <w:rPr>
              <w:rFonts w:ascii="Cardo" w:eastAsia="Cardo" w:hAnsi="Cardo" w:cs="Cardo"/>
              <w:b/>
              <w:bCs/>
            </w:rPr>
            <w:t xml:space="preserve">→ e-mail </w:t>
          </w:r>
        </w:sdtContent>
      </w:sdt>
      <w:r>
        <w:t xml:space="preserve"> (γιατί </w:t>
      </w:r>
      <w:r w:rsidRPr="00A453E8">
        <w:rPr>
          <w:b/>
          <w:highlight w:val="yellow"/>
        </w:rPr>
        <w:t>επιτρέπει να απαντήσω όταν μπορώ και είναι πιο οργανωμένο</w:t>
      </w:r>
      <w:r>
        <w:t>).»</w:t>
      </w:r>
    </w:p>
    <w:p w:rsidR="00091918" w:rsidRDefault="005D15BB" w:rsidP="005D15BB">
      <w:pPr>
        <w:pStyle w:val="normal0"/>
        <w:jc w:val="both"/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</w:rPr>
        <w:t xml:space="preserve">Άλλοι τρόποι κατηγοριοποίησης μηνυμάτων </w:t>
      </w:r>
    </w:p>
    <w:p w:rsidR="00BF3998" w:rsidRPr="00091918" w:rsidRDefault="005D15BB" w:rsidP="00091918">
      <w:pPr>
        <w:pStyle w:val="normal0"/>
        <w:jc w:val="both"/>
        <w:rPr>
          <w:b/>
          <w:bCs/>
          <w:sz w:val="28"/>
          <w:szCs w:val="28"/>
          <w:lang w:val="el-GR"/>
        </w:rPr>
      </w:pPr>
      <w:r>
        <w:rPr>
          <w:i/>
          <w:iCs/>
          <w:highlight w:val="green"/>
        </w:rPr>
        <w:t>(4η διαφάνεια: ΤΙΤΛΟΣ ΜΟΝΟ: άλλοι τρόπ</w:t>
      </w:r>
      <w:r>
        <w:rPr>
          <w:i/>
          <w:iCs/>
          <w:highlight w:val="green"/>
        </w:rPr>
        <w:t>οι κατηγοριοποίησης μηνυμάτων)</w:t>
      </w:r>
    </w:p>
    <w:p w:rsidR="00091918" w:rsidRPr="00091918" w:rsidRDefault="005D15BB" w:rsidP="00091918">
      <w:pPr>
        <w:pStyle w:val="normal0"/>
        <w:spacing w:after="120"/>
        <w:jc w:val="both"/>
        <w:rPr>
          <w:lang w:val="en-US"/>
        </w:rPr>
      </w:pPr>
      <w:r>
        <w:t>Ωραία. Καταλήξαμε λοι</w:t>
      </w:r>
      <w:r>
        <w:t xml:space="preserve">πόν ότι ο βαθμός </w:t>
      </w:r>
      <w:r>
        <w:t xml:space="preserve">επείγοντος είναι </w:t>
      </w:r>
      <w:r>
        <w:t>ένα κριτήριο για να επιλέξουμε τι τύπο μηνύματος θα στείλουμε</w:t>
      </w:r>
      <w:r>
        <w:t xml:space="preserve">. Υπάρχουν όμως και άλλα κριτήρια που μας βοηθούν να επιλέγουμε σωστά. Θα </w:t>
      </w:r>
      <w:r>
        <w:t>ήθελα να σκεφτείτε μερικά τέτοια κρ</w:t>
      </w:r>
      <w:r>
        <w:t xml:space="preserve">ιτήρια. Παρακαλώ οι απαντήσεις </w:t>
      </w:r>
      <w:r>
        <w:t xml:space="preserve">σας </w:t>
      </w:r>
      <w:r>
        <w:t>είναι</w:t>
      </w:r>
      <w:r>
        <w:t xml:space="preserve"> σύντομες</w:t>
      </w:r>
      <w:r>
        <w:t xml:space="preserve">. </w:t>
      </w:r>
    </w:p>
    <w:p w:rsidR="00BF3998" w:rsidRDefault="00091918" w:rsidP="00BB303B">
      <w:pPr>
        <w:pStyle w:val="normal0"/>
        <w:numPr>
          <w:ilvl w:val="0"/>
          <w:numId w:val="12"/>
        </w:numPr>
        <w:spacing w:after="120"/>
        <w:jc w:val="both"/>
        <w:rPr>
          <w:lang w:val="en-US"/>
        </w:rPr>
      </w:pPr>
      <w:r>
        <w:rPr>
          <w:lang w:val="el-GR"/>
        </w:rPr>
        <w:t xml:space="preserve">Για παράδειγμα αν το μήνυμα που θέλουμε να </w:t>
      </w:r>
      <w:r w:rsidRPr="00091918">
        <w:rPr>
          <w:b/>
          <w:lang w:val="el-GR"/>
        </w:rPr>
        <w:t>στείλουμε είναι μεγάλο, με πολλές λεπτομέρειες</w:t>
      </w:r>
      <w:r>
        <w:rPr>
          <w:lang w:val="el-GR"/>
        </w:rPr>
        <w:t>, τι βοηθάει περισσότερο</w:t>
      </w:r>
      <w:r w:rsidRPr="00091918">
        <w:rPr>
          <w:lang w:val="el-GR"/>
        </w:rPr>
        <w:t xml:space="preserve">; </w:t>
      </w:r>
      <w:r>
        <w:rPr>
          <w:lang w:val="el-GR"/>
        </w:rPr>
        <w:t xml:space="preserve">Το </w:t>
      </w:r>
      <w:r>
        <w:rPr>
          <w:lang w:val="en-US"/>
        </w:rPr>
        <w:t>chat</w:t>
      </w:r>
      <w:r w:rsidRPr="00091918">
        <w:rPr>
          <w:lang w:val="el-GR"/>
        </w:rPr>
        <w:t xml:space="preserve"> </w:t>
      </w:r>
      <w:r>
        <w:rPr>
          <w:lang w:val="el-GR"/>
        </w:rPr>
        <w:t xml:space="preserve">ή το </w:t>
      </w:r>
      <w:r>
        <w:rPr>
          <w:lang w:val="en-US"/>
        </w:rPr>
        <w:t>email</w:t>
      </w:r>
      <w:r w:rsidRPr="00091918">
        <w:rPr>
          <w:lang w:val="el-GR"/>
        </w:rPr>
        <w:t xml:space="preserve">; </w:t>
      </w:r>
      <w:r>
        <w:rPr>
          <w:lang w:val="el-GR"/>
        </w:rPr>
        <w:t>Γιατί</w:t>
      </w:r>
      <w:r w:rsidRPr="00091918">
        <w:rPr>
          <w:lang w:val="el-GR"/>
        </w:rPr>
        <w:t>; (</w:t>
      </w:r>
      <w:r>
        <w:rPr>
          <w:b/>
          <w:bCs/>
        </w:rPr>
        <w:t>Μήκος/σαφήνεια</w:t>
      </w:r>
      <w:r w:rsidRPr="00091918">
        <w:rPr>
          <w:lang w:val="el-GR"/>
        </w:rPr>
        <w:t>)</w:t>
      </w:r>
    </w:p>
    <w:p w:rsidR="00EA5642" w:rsidRPr="00BB303B" w:rsidRDefault="00EA5642" w:rsidP="00BB303B">
      <w:pPr>
        <w:pStyle w:val="normal0"/>
        <w:numPr>
          <w:ilvl w:val="0"/>
          <w:numId w:val="12"/>
        </w:numPr>
        <w:spacing w:after="120"/>
        <w:jc w:val="both"/>
        <w:rPr>
          <w:lang w:val="el-GR"/>
        </w:rPr>
      </w:pPr>
      <w:r>
        <w:t xml:space="preserve">Αν χρειάζεται να στείλω ένα </w:t>
      </w:r>
      <w:r w:rsidRPr="00BB303B">
        <w:rPr>
          <w:b/>
        </w:rPr>
        <w:t>αρχείο ή ένα έγγραφο</w:t>
      </w:r>
      <w:r>
        <w:t>, ποιο μέσο είναι πιο κατάλληλο;</w:t>
      </w:r>
      <w:r w:rsidR="00BB303B" w:rsidRPr="00BB303B">
        <w:rPr>
          <w:lang w:val="el-GR"/>
        </w:rPr>
        <w:t xml:space="preserve"> (</w:t>
      </w:r>
      <w:r w:rsidR="00BB303B">
        <w:rPr>
          <w:b/>
          <w:bCs/>
        </w:rPr>
        <w:t>Αρχεία/συνημμένα</w:t>
      </w:r>
      <w:r w:rsidR="00BB303B" w:rsidRPr="00BB303B">
        <w:rPr>
          <w:lang w:val="el-GR"/>
        </w:rPr>
        <w:t>)</w:t>
      </w:r>
    </w:p>
    <w:p w:rsidR="00EA5642" w:rsidRPr="00BB303B" w:rsidRDefault="00EA5642" w:rsidP="00BB303B">
      <w:pPr>
        <w:pStyle w:val="normal0"/>
        <w:numPr>
          <w:ilvl w:val="0"/>
          <w:numId w:val="12"/>
        </w:numPr>
        <w:spacing w:after="120"/>
        <w:jc w:val="both"/>
        <w:rPr>
          <w:lang w:val="el-GR"/>
        </w:rPr>
      </w:pPr>
      <w:r>
        <w:t>Αν θέλω να υπάρχει “</w:t>
      </w:r>
      <w:r w:rsidRPr="00BB303B">
        <w:rPr>
          <w:b/>
        </w:rPr>
        <w:t>καταγραφή</w:t>
      </w:r>
      <w:r>
        <w:t>” του τι συμφωνήθηκε</w:t>
      </w:r>
      <w:r w:rsidR="00BB303B">
        <w:t>, ποιο μέσο ταιριάζει καλύτερα;</w:t>
      </w:r>
      <w:r w:rsidR="00BB303B" w:rsidRPr="00BB303B">
        <w:rPr>
          <w:lang w:val="el-GR"/>
        </w:rPr>
        <w:t xml:space="preserve"> (</w:t>
      </w:r>
      <w:r w:rsidR="00BB303B">
        <w:rPr>
          <w:b/>
          <w:bCs/>
        </w:rPr>
        <w:t>Επισημότητα/τεκμηρίωση</w:t>
      </w:r>
      <w:r w:rsidR="00BB303B" w:rsidRPr="00BB303B">
        <w:rPr>
          <w:lang w:val="el-GR"/>
        </w:rPr>
        <w:t>)</w:t>
      </w:r>
    </w:p>
    <w:p w:rsidR="00EA5642" w:rsidRPr="00BB303B" w:rsidRDefault="00EA5642" w:rsidP="00BB303B">
      <w:pPr>
        <w:pStyle w:val="normal0"/>
        <w:numPr>
          <w:ilvl w:val="0"/>
          <w:numId w:val="12"/>
        </w:numPr>
        <w:spacing w:after="120"/>
        <w:jc w:val="both"/>
        <w:rPr>
          <w:lang w:val="en-US"/>
        </w:rPr>
      </w:pPr>
      <w:r>
        <w:t xml:space="preserve">Τι θα προσέχατε αν το μήνυμα περιέχει </w:t>
      </w:r>
      <w:r w:rsidRPr="00BB303B">
        <w:rPr>
          <w:b/>
        </w:rPr>
        <w:t>προσωπικά δεδομένα ή κάτι ευαίσθητο</w:t>
      </w:r>
      <w:r>
        <w:t>;</w:t>
      </w:r>
      <w:r w:rsidR="00BB303B" w:rsidRPr="00BB303B">
        <w:rPr>
          <w:lang w:val="el-GR"/>
        </w:rPr>
        <w:t xml:space="preserve"> </w:t>
      </w:r>
      <w:r w:rsidR="00BB303B">
        <w:rPr>
          <w:lang w:val="en-US"/>
        </w:rPr>
        <w:t>(</w:t>
      </w:r>
      <w:r w:rsidR="00BB303B">
        <w:rPr>
          <w:b/>
          <w:bCs/>
        </w:rPr>
        <w:t>Ευαισθησία</w:t>
      </w:r>
      <w:r w:rsidR="00BB303B">
        <w:rPr>
          <w:lang w:val="en-US"/>
        </w:rPr>
        <w:t>)</w:t>
      </w:r>
    </w:p>
    <w:p w:rsidR="00091918" w:rsidRPr="00BB303B" w:rsidRDefault="005D15BB" w:rsidP="00BB303B">
      <w:pPr>
        <w:pStyle w:val="normal0"/>
        <w:spacing w:before="280" w:after="120"/>
        <w:rPr>
          <w:b/>
          <w:bCs/>
          <w:lang w:val="el-GR"/>
        </w:rPr>
      </w:pPr>
      <w:r>
        <w:rPr>
          <w:i/>
          <w:iCs/>
          <w:highlight w:val="green"/>
        </w:rPr>
        <w:lastRenderedPageBreak/>
        <w:t>(5η διαφάνεια: άλλοι τρόποι κατηγοριοποίησης μηνυμάτων)</w:t>
      </w:r>
      <w:r>
        <w:rPr>
          <w:i/>
          <w:iCs/>
          <w:highlight w:val="green"/>
        </w:rPr>
        <w:br/>
      </w:r>
      <w:r>
        <w:t xml:space="preserve">Για να τα δούμε λοιπόν και τα άλλα κριτήρια που χρειάζεται να λάβουμε </w:t>
      </w:r>
      <w:r w:rsidR="00BB303B">
        <w:t>υπόψη μας για την επιλογή μας:</w:t>
      </w:r>
    </w:p>
    <w:p w:rsidR="00BF3998" w:rsidRPr="00BB303B" w:rsidRDefault="00BB303B" w:rsidP="00BB303B">
      <w:pPr>
        <w:pStyle w:val="normal0"/>
        <w:spacing w:after="120"/>
        <w:ind w:left="274"/>
        <w:rPr>
          <w:lang w:val="el-GR"/>
        </w:rPr>
      </w:pPr>
      <w:r w:rsidRPr="00BB303B">
        <w:rPr>
          <w:b/>
          <w:lang w:val="el-GR"/>
        </w:rPr>
        <w:t>Μήκος / Σαφήνεια:</w:t>
      </w:r>
      <w:r w:rsidRPr="00BB303B">
        <w:rPr>
          <w:lang w:val="el-GR"/>
        </w:rPr>
        <w:t xml:space="preserve"> </w:t>
      </w:r>
      <w:r w:rsidRPr="00BB303B">
        <w:rPr>
          <w:iCs/>
        </w:rPr>
        <w:t xml:space="preserve">Το </w:t>
      </w:r>
      <w:proofErr w:type="spellStart"/>
      <w:r w:rsidRPr="00BB303B">
        <w:rPr>
          <w:iCs/>
        </w:rPr>
        <w:t>chat</w:t>
      </w:r>
      <w:proofErr w:type="spellEnd"/>
      <w:r w:rsidRPr="00BB303B">
        <w:rPr>
          <w:iCs/>
        </w:rPr>
        <w:t xml:space="preserve"> είναι τέλειο για </w:t>
      </w:r>
      <w:r w:rsidRPr="00BB303B">
        <w:rPr>
          <w:b/>
          <w:bCs/>
          <w:iCs/>
        </w:rPr>
        <w:t>δύο γραμμές και συνεννόηση</w:t>
      </w:r>
      <w:r w:rsidRPr="00BB303B">
        <w:rPr>
          <w:iCs/>
        </w:rPr>
        <w:t xml:space="preserve">. Το e-mail είναι καλύτερο για </w:t>
      </w:r>
      <w:r w:rsidRPr="00BB303B">
        <w:rPr>
          <w:b/>
          <w:bCs/>
          <w:iCs/>
        </w:rPr>
        <w:t>δομή και λεπτομέρεια</w:t>
      </w:r>
    </w:p>
    <w:p w:rsidR="00BB303B" w:rsidRPr="00BB303B" w:rsidRDefault="005D15BB" w:rsidP="00BB303B">
      <w:pPr>
        <w:pStyle w:val="normal0"/>
        <w:spacing w:after="120"/>
        <w:ind w:left="274"/>
        <w:rPr>
          <w:b/>
          <w:bCs/>
          <w:lang w:val="el-GR"/>
        </w:rPr>
      </w:pPr>
      <w:r w:rsidRPr="00BB303B">
        <w:rPr>
          <w:b/>
          <w:bCs/>
        </w:rPr>
        <w:t>Αρχεία/συνημμένα</w:t>
      </w:r>
      <w:r w:rsidR="00BB303B" w:rsidRPr="00BB303B">
        <w:rPr>
          <w:b/>
          <w:bCs/>
          <w:lang w:val="el-GR"/>
        </w:rPr>
        <w:t xml:space="preserve">: </w:t>
      </w:r>
      <w:r w:rsidR="00BB303B" w:rsidRPr="00BB303B">
        <w:rPr>
          <w:bCs/>
          <w:lang w:val="el-GR"/>
        </w:rPr>
        <w:t>Μας στέλνει ο φωτογράφος τις φωτογραφίες του γάμου ή της βάπτισης για να κάνουμε την επιλογή.</w:t>
      </w:r>
      <w:r w:rsidR="00BB303B" w:rsidRPr="00BB303B">
        <w:rPr>
          <w:b/>
          <w:bCs/>
          <w:lang w:val="el-GR"/>
        </w:rPr>
        <w:t xml:space="preserve"> </w:t>
      </w:r>
    </w:p>
    <w:p w:rsidR="00BB303B" w:rsidRPr="00BB303B" w:rsidRDefault="005D15BB" w:rsidP="00BB303B">
      <w:pPr>
        <w:pStyle w:val="normal0"/>
        <w:spacing w:after="120"/>
        <w:ind w:left="274"/>
        <w:rPr>
          <w:lang w:val="el-GR"/>
        </w:rPr>
      </w:pPr>
      <w:r w:rsidRPr="00BB303B">
        <w:rPr>
          <w:b/>
          <w:bCs/>
        </w:rPr>
        <w:t>Επισημότητα/τεκμηρίωση:</w:t>
      </w:r>
      <w:r w:rsidR="00BB303B" w:rsidRPr="00BB303B">
        <w:rPr>
          <w:b/>
          <w:bCs/>
          <w:lang w:val="el-GR"/>
        </w:rPr>
        <w:t xml:space="preserve"> </w:t>
      </w:r>
      <w:r w:rsidR="00BB303B" w:rsidRPr="00BB303B">
        <w:rPr>
          <w:lang w:val="el-GR"/>
        </w:rPr>
        <w:t xml:space="preserve">Κρατάει </w:t>
      </w:r>
      <w:r w:rsidR="00BB303B" w:rsidRPr="00BB303B">
        <w:t xml:space="preserve"> καταγραφή</w:t>
      </w:r>
      <w:r w:rsidRPr="00BB303B">
        <w:t xml:space="preserve"> του τι συμφωνήθηκε</w:t>
      </w:r>
      <w:r w:rsidR="00BB303B" w:rsidRPr="00BB303B">
        <w:rPr>
          <w:lang w:val="el-GR"/>
        </w:rPr>
        <w:t xml:space="preserve"> (μία προσφορά που περιέχει την τιμή και τις υπηρεσίες που συμφωνήθηκαν).</w:t>
      </w:r>
    </w:p>
    <w:p w:rsidR="00BB303B" w:rsidRDefault="005D15BB" w:rsidP="005D15BB">
      <w:pPr>
        <w:pStyle w:val="normal0"/>
        <w:ind w:left="274"/>
        <w:rPr>
          <w:lang w:val="el-GR"/>
        </w:rPr>
      </w:pPr>
      <w:r w:rsidRPr="00BB303B">
        <w:rPr>
          <w:b/>
          <w:bCs/>
        </w:rPr>
        <w:t>Ευαισθησία:</w:t>
      </w:r>
      <w:r w:rsidR="00BB303B" w:rsidRPr="00BB303B">
        <w:rPr>
          <w:b/>
          <w:bCs/>
          <w:lang w:val="el-GR"/>
        </w:rPr>
        <w:t xml:space="preserve"> </w:t>
      </w:r>
      <w:r w:rsidR="00C94261" w:rsidRPr="00BB303B">
        <w:rPr>
          <w:iCs/>
        </w:rPr>
        <w:t>αποφεύγω</w:t>
      </w:r>
      <w:r w:rsidRPr="00BB303B">
        <w:rPr>
          <w:iCs/>
        </w:rPr>
        <w:t xml:space="preserve"> να στέλνω φωτογραφία ταυτότ</w:t>
      </w:r>
      <w:r w:rsidRPr="00BB303B">
        <w:rPr>
          <w:iCs/>
        </w:rPr>
        <w:t>ητας/ΑΜΚΑ/κωδικούς μέσω μηνυμάτων.</w:t>
      </w:r>
    </w:p>
    <w:p w:rsidR="00BF3998" w:rsidRPr="00BB303B" w:rsidRDefault="005D15BB" w:rsidP="005D15BB">
      <w:pPr>
        <w:pStyle w:val="normal0"/>
        <w:spacing w:before="120" w:after="120"/>
        <w:rPr>
          <w:lang w:val="el-GR"/>
        </w:rPr>
      </w:pPr>
      <w:r>
        <w:t xml:space="preserve">Άρα δεν κοιτάμε μόνο το επείγον. Κοιτάμε και: </w:t>
      </w:r>
      <w:r>
        <w:rPr>
          <w:b/>
          <w:bCs/>
        </w:rPr>
        <w:t>μήκος</w:t>
      </w:r>
      <w:r>
        <w:t xml:space="preserve">, </w:t>
      </w:r>
      <w:r>
        <w:rPr>
          <w:b/>
          <w:bCs/>
        </w:rPr>
        <w:t>συνημμένα</w:t>
      </w:r>
      <w:r>
        <w:t xml:space="preserve">, </w:t>
      </w:r>
      <w:r>
        <w:rPr>
          <w:b/>
          <w:bCs/>
        </w:rPr>
        <w:t>τεκμηρίωση/επισημότητα</w:t>
      </w:r>
      <w:r>
        <w:t xml:space="preserve">, </w:t>
      </w:r>
      <w:r>
        <w:rPr>
          <w:b/>
          <w:bCs/>
        </w:rPr>
        <w:t>ευαισθησία</w:t>
      </w:r>
      <w:r w:rsidR="00BB303B">
        <w:t>.</w:t>
      </w:r>
    </w:p>
    <w:p w:rsidR="00BB303B" w:rsidRDefault="00BB303B" w:rsidP="005D15BB">
      <w:pPr>
        <w:pStyle w:val="normal0"/>
        <w:jc w:val="both"/>
        <w:rPr>
          <w:b/>
          <w:bCs/>
          <w:sz w:val="28"/>
          <w:szCs w:val="28"/>
          <w:lang w:val="el-GR"/>
        </w:rPr>
      </w:pPr>
      <w:r>
        <w:rPr>
          <w:i/>
          <w:iCs/>
          <w:highlight w:val="green"/>
        </w:rPr>
        <w:t xml:space="preserve">(6η διαφάνεια: </w:t>
      </w:r>
      <w:proofErr w:type="spellStart"/>
      <w:r>
        <w:rPr>
          <w:i/>
          <w:iCs/>
          <w:highlight w:val="green"/>
        </w:rPr>
        <w:t>Case</w:t>
      </w:r>
      <w:proofErr w:type="spellEnd"/>
      <w:r>
        <w:rPr>
          <w:i/>
          <w:iCs/>
          <w:highlight w:val="green"/>
        </w:rPr>
        <w:t xml:space="preserve"> </w:t>
      </w:r>
      <w:proofErr w:type="spellStart"/>
      <w:r>
        <w:rPr>
          <w:i/>
          <w:iCs/>
          <w:highlight w:val="green"/>
        </w:rPr>
        <w:t>Study</w:t>
      </w:r>
      <w:proofErr w:type="spellEnd"/>
      <w:r>
        <w:rPr>
          <w:i/>
          <w:iCs/>
          <w:highlight w:val="green"/>
        </w:rPr>
        <w:t xml:space="preserve"> &amp;  μοιράζω τη φωτοτυπία )</w:t>
      </w:r>
      <w:r>
        <w:rPr>
          <w:i/>
          <w:iCs/>
          <w:lang w:val="el-GR"/>
        </w:rPr>
        <w:t xml:space="preserve"> </w:t>
      </w:r>
      <w:r w:rsidR="005D15BB">
        <w:rPr>
          <w:b/>
          <w:bCs/>
          <w:sz w:val="28"/>
          <w:szCs w:val="28"/>
        </w:rPr>
        <w:t xml:space="preserve">Μη ορθή χρήση: Οι κίνδυνοι </w:t>
      </w:r>
    </w:p>
    <w:p w:rsidR="00BF3998" w:rsidRPr="00BB303B" w:rsidRDefault="005D15BB" w:rsidP="005D15BB">
      <w:pPr>
        <w:pStyle w:val="normal0"/>
        <w:spacing w:after="120"/>
        <w:jc w:val="both"/>
        <w:rPr>
          <w:b/>
          <w:bCs/>
          <w:sz w:val="28"/>
          <w:szCs w:val="28"/>
          <w:lang w:val="el-GR"/>
        </w:rPr>
      </w:pPr>
      <w:r>
        <w:t xml:space="preserve">«Πριν κλείσουμε, πάμε να δούμε </w:t>
      </w:r>
      <w:r>
        <w:t>πιθανούς κινδύνους</w:t>
      </w:r>
      <w:r>
        <w:t xml:space="preserve"> που μπορεί να προκύψ</w:t>
      </w:r>
      <w:r>
        <w:t>ουν</w:t>
      </w:r>
      <w:r>
        <w:t xml:space="preserve"> από τη μη ορθή χρήση των υπηρεσιών επικοινωνίας. Θα δουλέψουμε με μια εικόνα.»</w:t>
      </w:r>
    </w:p>
    <w:p w:rsidR="00BF3998" w:rsidRDefault="005D15BB" w:rsidP="005D15BB">
      <w:pPr>
        <w:pStyle w:val="normal0"/>
        <w:numPr>
          <w:ilvl w:val="0"/>
          <w:numId w:val="4"/>
        </w:numPr>
        <w:spacing w:after="120"/>
        <w:jc w:val="both"/>
      </w:pPr>
      <w:r>
        <w:t xml:space="preserve">«Παρατηρήστε την εικόνα. Τι σας κάνει εντύπωση;» </w:t>
      </w:r>
      <w:r>
        <w:t>Μπορείτε να σημειώσετε πάνω στη φωτοτυπ</w:t>
      </w:r>
      <w:r>
        <w:t>ία μονολεκτικά τι σας προβληματίζει.</w:t>
      </w:r>
    </w:p>
    <w:p w:rsidR="00BF3998" w:rsidRDefault="005D15BB" w:rsidP="005D15BB">
      <w:pPr>
        <w:pStyle w:val="normal0"/>
        <w:numPr>
          <w:ilvl w:val="0"/>
          <w:numId w:val="4"/>
        </w:numPr>
        <w:spacing w:after="120"/>
        <w:jc w:val="both"/>
      </w:pPr>
      <w:r>
        <w:t xml:space="preserve">«Τι θα προτείνατε να αλλάξει ώστε να αποφευχθεί μία αντίστοιχη κατάσταση στο μέλλον;» </w:t>
      </w:r>
    </w:p>
    <w:p w:rsidR="00BF3998" w:rsidRDefault="00BB303B" w:rsidP="005D15BB">
      <w:pPr>
        <w:pStyle w:val="normal0"/>
        <w:spacing w:before="120"/>
        <w:jc w:val="both"/>
        <w:rPr>
          <w:i/>
          <w:iCs/>
          <w:lang w:val="el-GR"/>
        </w:rPr>
      </w:pPr>
      <w:r>
        <w:rPr>
          <w:i/>
          <w:iCs/>
          <w:highlight w:val="green"/>
        </w:rPr>
        <w:t xml:space="preserve"> </w:t>
      </w:r>
      <w:r w:rsidR="005D15BB">
        <w:rPr>
          <w:i/>
          <w:iCs/>
          <w:highlight w:val="green"/>
        </w:rPr>
        <w:t>(7η διαφάνεια: Κίνδυνοι)</w:t>
      </w:r>
    </w:p>
    <w:p w:rsidR="00BB303B" w:rsidRPr="00BB303B" w:rsidRDefault="00BB303B" w:rsidP="00BB303B">
      <w:pPr>
        <w:pStyle w:val="normal0"/>
        <w:jc w:val="both"/>
        <w:rPr>
          <w:lang w:val="el-GR"/>
        </w:rPr>
      </w:pPr>
      <w:r>
        <w:t>Από αυτά που είπατε, κρατάμε ότι η μη ορθή χρήση μπορεί να συνδέεται με:</w:t>
      </w:r>
    </w:p>
    <w:p w:rsidR="00BF3998" w:rsidRDefault="005D15BB" w:rsidP="00BB303B">
      <w:pPr>
        <w:pStyle w:val="normal0"/>
        <w:numPr>
          <w:ilvl w:val="0"/>
          <w:numId w:val="13"/>
        </w:numPr>
        <w:spacing w:before="120"/>
        <w:jc w:val="both"/>
      </w:pPr>
      <w:r>
        <w:rPr>
          <w:b/>
          <w:bCs/>
        </w:rPr>
        <w:t>παθητική/υπερβολική χρήση</w:t>
      </w:r>
      <w:r>
        <w:t xml:space="preserve"> </w:t>
      </w:r>
      <w:r>
        <w:t>που μπορ</w:t>
      </w:r>
      <w:r>
        <w:t>εί να οδηγήσει σε</w:t>
      </w:r>
      <w:r>
        <w:t xml:space="preserve"> </w:t>
      </w:r>
      <w:r w:rsidRPr="00BB303B">
        <w:rPr>
          <w:b/>
        </w:rPr>
        <w:t>αίσθημα απομόνωσης</w:t>
      </w:r>
      <w:r>
        <w:t>,</w:t>
      </w:r>
    </w:p>
    <w:p w:rsidR="00BF3998" w:rsidRDefault="005D15BB" w:rsidP="00BB303B">
      <w:pPr>
        <w:pStyle w:val="normal0"/>
        <w:numPr>
          <w:ilvl w:val="0"/>
          <w:numId w:val="13"/>
        </w:numPr>
        <w:jc w:val="both"/>
      </w:pPr>
      <w:r>
        <w:rPr>
          <w:b/>
          <w:bCs/>
        </w:rPr>
        <w:t>ανοργάνωτη χρήση συσκευών</w:t>
      </w:r>
      <w:r>
        <w:t xml:space="preserve"> (πολλά ανοιχτά, </w:t>
      </w:r>
      <w:r w:rsidRPr="00BB303B">
        <w:rPr>
          <w:b/>
        </w:rPr>
        <w:t>διάσπαση προσοχής</w:t>
      </w:r>
      <w:r>
        <w:t xml:space="preserve">) που </w:t>
      </w:r>
      <w:r w:rsidRPr="00BB303B">
        <w:rPr>
          <w:b/>
        </w:rPr>
        <w:t>αυξάνει λάθη</w:t>
      </w:r>
      <w:r>
        <w:t xml:space="preserve"> και δημιουργε</w:t>
      </w:r>
      <w:r>
        <w:t xml:space="preserve">ί </w:t>
      </w:r>
      <w:r w:rsidRPr="00BB303B">
        <w:rPr>
          <w:b/>
        </w:rPr>
        <w:t>άγχος</w:t>
      </w:r>
      <w:r>
        <w:t>,</w:t>
      </w:r>
    </w:p>
    <w:p w:rsidR="00BF3998" w:rsidRDefault="005D15BB" w:rsidP="00BB303B">
      <w:pPr>
        <w:pStyle w:val="normal0"/>
        <w:numPr>
          <w:ilvl w:val="0"/>
          <w:numId w:val="13"/>
        </w:numPr>
        <w:spacing w:after="280"/>
        <w:jc w:val="both"/>
      </w:pPr>
      <w:r>
        <w:t xml:space="preserve">και </w:t>
      </w:r>
      <w:proofErr w:type="spellStart"/>
      <w:r>
        <w:rPr>
          <w:b/>
          <w:bCs/>
        </w:rPr>
        <w:t>ευαλωτότητα</w:t>
      </w:r>
      <w:proofErr w:type="spellEnd"/>
      <w:r>
        <w:t xml:space="preserve"> </w:t>
      </w:r>
      <w:r>
        <w:t xml:space="preserve">σε παραπλανητικό περιεχόμενο/μηνύματα </w:t>
      </w:r>
      <w:r>
        <w:t xml:space="preserve">(π.χ. να εμπιστευτώ κάτι χωρίς έλεγχο ή να μοιραστώ </w:t>
      </w:r>
      <w:r>
        <w:t xml:space="preserve">ευαίσθητα </w:t>
      </w:r>
      <w:r>
        <w:t>στ</w:t>
      </w:r>
      <w:r>
        <w:t>οιχεία απρόσεκτα).</w:t>
      </w:r>
    </w:p>
    <w:p w:rsidR="00BF3998" w:rsidRDefault="005D15BB">
      <w:pPr>
        <w:pStyle w:val="normal0"/>
        <w:spacing w:before="280" w:after="280"/>
        <w:jc w:val="both"/>
      </w:pPr>
      <w:r>
        <w:t>Άρα τι προτείνουμε πρακτικά;</w:t>
      </w:r>
    </w:p>
    <w:p w:rsidR="00BF3998" w:rsidRPr="00C94261" w:rsidRDefault="005D15BB">
      <w:pPr>
        <w:pStyle w:val="normal0"/>
        <w:numPr>
          <w:ilvl w:val="0"/>
          <w:numId w:val="6"/>
        </w:numPr>
        <w:spacing w:before="280"/>
        <w:jc w:val="both"/>
        <w:rPr>
          <w:highlight w:val="yellow"/>
        </w:rPr>
      </w:pPr>
      <w:r>
        <w:rPr>
          <w:b/>
          <w:bCs/>
        </w:rPr>
        <w:t xml:space="preserve">Στόχος και </w:t>
      </w:r>
      <w:r>
        <w:rPr>
          <w:b/>
          <w:bCs/>
        </w:rPr>
        <w:t>Μέτρο</w:t>
      </w:r>
      <w:r>
        <w:t xml:space="preserve">: χρησιμοποιώ τα μέσα </w:t>
      </w:r>
      <w:r w:rsidRPr="00B310BB">
        <w:rPr>
          <w:b/>
        </w:rPr>
        <w:t>για να επικοινωνώ αποτελεσματικ</w:t>
      </w:r>
      <w:r w:rsidRPr="00B310BB">
        <w:rPr>
          <w:b/>
        </w:rPr>
        <w:t>ά</w:t>
      </w:r>
      <w:r w:rsidRPr="00B310BB">
        <w:rPr>
          <w:b/>
        </w:rPr>
        <w:t xml:space="preserve">, </w:t>
      </w:r>
      <w:r w:rsidRPr="00C94261">
        <w:rPr>
          <w:b/>
          <w:highlight w:val="yellow"/>
        </w:rPr>
        <w:t>όχι για να αντικαταστ</w:t>
      </w:r>
      <w:r w:rsidRPr="00C94261">
        <w:rPr>
          <w:b/>
          <w:highlight w:val="yellow"/>
        </w:rPr>
        <w:t>ήσω την ανθρώπινη επαφή</w:t>
      </w:r>
      <w:r w:rsidRPr="00C94261">
        <w:rPr>
          <w:highlight w:val="yellow"/>
        </w:rPr>
        <w:t>.</w:t>
      </w:r>
    </w:p>
    <w:p w:rsidR="00BF3998" w:rsidRDefault="005D15BB">
      <w:pPr>
        <w:pStyle w:val="normal0"/>
        <w:numPr>
          <w:ilvl w:val="0"/>
          <w:numId w:val="6"/>
        </w:numPr>
        <w:jc w:val="both"/>
      </w:pPr>
      <w:r>
        <w:rPr>
          <w:b/>
          <w:bCs/>
        </w:rPr>
        <w:t>Οργάνωση</w:t>
      </w:r>
      <w:r>
        <w:t xml:space="preserve">: </w:t>
      </w:r>
      <w:r w:rsidRPr="00C94261">
        <w:rPr>
          <w:b/>
          <w:highlight w:val="yellow"/>
        </w:rPr>
        <w:t>κάνω ένα πράγμα τη φορά</w:t>
      </w:r>
      <w:r w:rsidRPr="00B310BB">
        <w:rPr>
          <w:b/>
        </w:rPr>
        <w:t>, δ</w:t>
      </w:r>
      <w:r w:rsidRPr="00B310BB">
        <w:rPr>
          <w:b/>
        </w:rPr>
        <w:t xml:space="preserve">ίνω </w:t>
      </w:r>
      <w:r w:rsidRPr="00B310BB">
        <w:rPr>
          <w:b/>
        </w:rPr>
        <w:t xml:space="preserve">προσοχή στον αποδέκτη, και </w:t>
      </w:r>
      <w:r w:rsidRPr="00B310BB">
        <w:rPr>
          <w:b/>
        </w:rPr>
        <w:t>ελέγχω</w:t>
      </w:r>
      <w:r>
        <w:t xml:space="preserve"> πριν στείλω κάτι</w:t>
      </w:r>
      <w:r>
        <w:t>.</w:t>
      </w:r>
    </w:p>
    <w:p w:rsidR="00BF3998" w:rsidRDefault="005D15BB">
      <w:pPr>
        <w:pStyle w:val="normal0"/>
        <w:numPr>
          <w:ilvl w:val="0"/>
          <w:numId w:val="6"/>
        </w:numPr>
        <w:spacing w:after="280"/>
        <w:jc w:val="both"/>
      </w:pPr>
      <w:r>
        <w:rPr>
          <w:b/>
          <w:bCs/>
        </w:rPr>
        <w:t>Ασφάλεια</w:t>
      </w:r>
      <w:r>
        <w:t xml:space="preserve">: </w:t>
      </w:r>
      <w:r w:rsidRPr="00C94261">
        <w:rPr>
          <w:b/>
          <w:highlight w:val="yellow"/>
        </w:rPr>
        <w:t>όταν δεν είμαι σίγουρος/η, ρωτάω ή ζητάω βοήθεια</w:t>
      </w:r>
      <w:r w:rsidR="00B310BB">
        <w:t>.</w:t>
      </w:r>
    </w:p>
    <w:p w:rsidR="00BF3998" w:rsidRDefault="00C94261">
      <w:pPr>
        <w:pStyle w:val="normal0"/>
        <w:jc w:val="both"/>
      </w:pPr>
      <w:r>
        <w:rPr>
          <w:lang w:val="el-GR"/>
        </w:rPr>
        <w:t>Ειδικά για</w:t>
      </w:r>
      <w:r w:rsidR="005D15BB">
        <w:t xml:space="preserve"> το κομμάτι της ασφάλειας </w:t>
      </w:r>
      <w:r>
        <w:rPr>
          <w:lang w:val="el-GR"/>
        </w:rPr>
        <w:t xml:space="preserve">που αφορά σε ευαίσθητα και προσωπικά δεδομένα </w:t>
      </w:r>
      <w:r w:rsidR="005D15BB">
        <w:t xml:space="preserve">θα κάνουμε </w:t>
      </w:r>
      <w:r w:rsidR="005D15BB">
        <w:rPr>
          <w:b/>
          <w:bCs/>
        </w:rPr>
        <w:t>ξεχωριστό δίωρο μάθημα</w:t>
      </w:r>
      <w:r w:rsidR="005D15BB">
        <w:t xml:space="preserve"> σε μία από τις επόμενες συναντήσεις μας.</w:t>
      </w:r>
    </w:p>
    <w:p w:rsidR="00BF3998" w:rsidRDefault="00B310BB" w:rsidP="00C94261">
      <w:pPr>
        <w:pStyle w:val="normal0"/>
        <w:spacing w:before="280"/>
        <w:jc w:val="both"/>
      </w:pPr>
      <w:r>
        <w:rPr>
          <w:i/>
          <w:iCs/>
          <w:highlight w:val="green"/>
        </w:rPr>
        <w:t xml:space="preserve">(8η διαφάνεια: </w:t>
      </w:r>
      <w:r w:rsidR="00C94261">
        <w:rPr>
          <w:i/>
          <w:iCs/>
          <w:highlight w:val="green"/>
        </w:rPr>
        <w:t>Συμπέρασμα</w:t>
      </w:r>
      <w:r>
        <w:rPr>
          <w:i/>
          <w:iCs/>
          <w:highlight w:val="green"/>
        </w:rPr>
        <w:t>)</w:t>
      </w:r>
    </w:p>
    <w:p w:rsidR="00C94261" w:rsidRPr="00C94261" w:rsidRDefault="005D15BB" w:rsidP="00C94261">
      <w:pPr>
        <w:pStyle w:val="normal0"/>
        <w:spacing w:after="120"/>
        <w:jc w:val="both"/>
        <w:rPr>
          <w:i/>
          <w:iCs/>
          <w:lang w:val="el-GR"/>
        </w:rPr>
      </w:pPr>
      <w:r>
        <w:t xml:space="preserve">Από σήμερα, πριν στείλω μήνυμα, </w:t>
      </w:r>
      <w:r>
        <w:rPr>
          <w:lang w:val="el-GR"/>
        </w:rPr>
        <w:t>επιλέγω συνειδητά το μέσο που θα χρησιμοποιήσω. Ρ</w:t>
      </w:r>
      <w:proofErr w:type="spellStart"/>
      <w:r>
        <w:t>ωτάω</w:t>
      </w:r>
      <w:proofErr w:type="spellEnd"/>
      <w:r>
        <w:t xml:space="preserve">: </w:t>
      </w:r>
      <w:r>
        <w:rPr>
          <w:i/>
          <w:iCs/>
        </w:rPr>
        <w:t xml:space="preserve">είναι επείγον </w:t>
      </w:r>
      <w:r>
        <w:rPr>
          <w:i/>
          <w:iCs/>
          <w:lang w:val="el-GR"/>
        </w:rPr>
        <w:t xml:space="preserve">να διαβαστεί άμεσα </w:t>
      </w:r>
      <w:r>
        <w:rPr>
          <w:i/>
          <w:iCs/>
        </w:rPr>
        <w:t xml:space="preserve">ή όχι; </w:t>
      </w:r>
      <w:r w:rsidR="00C94261">
        <w:rPr>
          <w:i/>
          <w:iCs/>
          <w:lang w:val="el-GR"/>
        </w:rPr>
        <w:t>Το περιεχόμενο</w:t>
      </w:r>
      <w:r w:rsidRPr="005D15BB">
        <w:rPr>
          <w:i/>
          <w:iCs/>
          <w:lang w:val="el-GR"/>
        </w:rPr>
        <w:t>;</w:t>
      </w:r>
      <w:r w:rsidR="00C94261">
        <w:rPr>
          <w:i/>
          <w:iCs/>
          <w:lang w:val="el-GR"/>
        </w:rPr>
        <w:t xml:space="preserve"> Χρειάζεται ανάλυση, τεκμηρίωση</w:t>
      </w:r>
      <w:r w:rsidRPr="005D15BB">
        <w:rPr>
          <w:i/>
          <w:iCs/>
          <w:lang w:val="el-GR"/>
        </w:rPr>
        <w:t>;</w:t>
      </w:r>
      <w:r w:rsidR="00C94261">
        <w:rPr>
          <w:i/>
          <w:iCs/>
          <w:lang w:val="el-GR"/>
        </w:rPr>
        <w:t xml:space="preserve"> </w:t>
      </w:r>
      <w:r>
        <w:rPr>
          <w:i/>
          <w:iCs/>
          <w:lang w:val="el-GR"/>
        </w:rPr>
        <w:t>Ε</w:t>
      </w:r>
      <w:r w:rsidR="00C94261">
        <w:rPr>
          <w:i/>
          <w:iCs/>
          <w:lang w:val="el-GR"/>
        </w:rPr>
        <w:t>πισημότητα</w:t>
      </w:r>
      <w:r w:rsidR="00C94261" w:rsidRPr="00C94261">
        <w:rPr>
          <w:i/>
          <w:iCs/>
          <w:lang w:val="el-GR"/>
        </w:rPr>
        <w:t xml:space="preserve">; </w:t>
      </w:r>
      <w:r w:rsidR="00C94261">
        <w:rPr>
          <w:i/>
          <w:iCs/>
          <w:lang w:val="el-GR"/>
        </w:rPr>
        <w:t>Υπάρχει κάτι ευαίσθητο στα περιεχόμενα που πρόκειται να στείλω</w:t>
      </w:r>
      <w:r w:rsidR="00C94261" w:rsidRPr="00C94261">
        <w:rPr>
          <w:i/>
          <w:iCs/>
          <w:lang w:val="el-GR"/>
        </w:rPr>
        <w:t>;</w:t>
      </w:r>
    </w:p>
    <w:p w:rsidR="00C94261" w:rsidRPr="005D15BB" w:rsidRDefault="005D15BB" w:rsidP="005D15BB">
      <w:pPr>
        <w:pStyle w:val="normal0"/>
        <w:spacing w:after="120"/>
        <w:jc w:val="both"/>
        <w:rPr>
          <w:i/>
          <w:iCs/>
          <w:lang w:val="el-GR"/>
        </w:rPr>
      </w:pPr>
      <w:r>
        <w:rPr>
          <w:i/>
          <w:iCs/>
          <w:lang w:val="el-GR"/>
        </w:rPr>
        <w:t>Και πολύ σημαντικό να θυμόμαστε</w:t>
      </w:r>
      <w:r w:rsidR="00C94261">
        <w:rPr>
          <w:i/>
          <w:iCs/>
          <w:lang w:val="el-GR"/>
        </w:rPr>
        <w:t>: Τα εργαλεία επικοινωνίας υπάρχουν για να διευκολύνουν την καθημερινότητά μας και καλό είναι  να χρησιμοποιούνται με μέτρο και οργάνωση</w:t>
      </w:r>
      <w:r>
        <w:rPr>
          <w:i/>
          <w:iCs/>
        </w:rPr>
        <w:t xml:space="preserve">. </w:t>
      </w:r>
    </w:p>
    <w:p w:rsidR="00BF3998" w:rsidRPr="005D15BB" w:rsidRDefault="005D15BB" w:rsidP="005D15BB">
      <w:pPr>
        <w:pStyle w:val="normal0"/>
        <w:spacing w:after="280"/>
        <w:jc w:val="both"/>
        <w:rPr>
          <w:lang w:val="el-GR"/>
        </w:rPr>
      </w:pPr>
      <w:r>
        <w:t>Σας ευχαριστώ</w:t>
      </w:r>
      <w:r>
        <w:t xml:space="preserve"> πολύ για την προσοχή σας, θα συνεχίσουμε στην επόμενη συνάντησή μας</w:t>
      </w:r>
      <w:r>
        <w:rPr>
          <w:lang w:val="el-GR"/>
        </w:rPr>
        <w:t xml:space="preserve"> όπου θα δούμε αυτές τις δύο υπηρεσίες επικοινωνίας στην πράξη.</w:t>
      </w:r>
    </w:p>
    <w:sectPr w:rsidR="00BF3998" w:rsidRPr="005D15BB" w:rsidSect="00BF3998">
      <w:pgSz w:w="11906" w:h="16838"/>
      <w:pgMar w:top="1304" w:right="900" w:bottom="1304" w:left="810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24DCB724-6045-49FE-967A-79A8219915BA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04B09B29-20FD-43A8-87B2-3F09B66A14D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DF1DEE50-31D7-4D2D-A624-A847D220A522}"/>
  </w:font>
  <w:font w:name="Cardo">
    <w:charset w:val="00"/>
    <w:family w:val="auto"/>
    <w:pitch w:val="default"/>
    <w:sig w:usb0="00000000" w:usb1="00000000" w:usb2="00000000" w:usb3="00000000" w:csb0="00000000" w:csb1="00000000"/>
    <w:embedBold r:id="rId4" w:fontKey="{C7151320-F492-4707-B8E4-E8832935280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BE3439C2-2C4C-4FD6-A9A5-EAFD67064D1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10D20"/>
    <w:multiLevelType w:val="multilevel"/>
    <w:tmpl w:val="537C452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>
    <w:nsid w:val="2D1D7574"/>
    <w:multiLevelType w:val="multilevel"/>
    <w:tmpl w:val="5388DE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>
    <w:nsid w:val="2DA00F6C"/>
    <w:multiLevelType w:val="multilevel"/>
    <w:tmpl w:val="B7FCC40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>
    <w:nsid w:val="39900FC2"/>
    <w:multiLevelType w:val="multilevel"/>
    <w:tmpl w:val="550629E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>
    <w:nsid w:val="5A0F357F"/>
    <w:multiLevelType w:val="hybridMultilevel"/>
    <w:tmpl w:val="2946BD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C1857B7"/>
    <w:multiLevelType w:val="multilevel"/>
    <w:tmpl w:val="B508A7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>
    <w:nsid w:val="60AA32BB"/>
    <w:multiLevelType w:val="hybridMultilevel"/>
    <w:tmpl w:val="EACC4E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DCB4A4A"/>
    <w:multiLevelType w:val="multilevel"/>
    <w:tmpl w:val="B7FCC40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8">
    <w:nsid w:val="6E0E6471"/>
    <w:multiLevelType w:val="multilevel"/>
    <w:tmpl w:val="2FA06E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9">
    <w:nsid w:val="6E8A7037"/>
    <w:multiLevelType w:val="multilevel"/>
    <w:tmpl w:val="2FA06E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>
    <w:nsid w:val="732366AC"/>
    <w:multiLevelType w:val="multilevel"/>
    <w:tmpl w:val="2CECB2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1">
    <w:nsid w:val="73D807F0"/>
    <w:multiLevelType w:val="hybridMultilevel"/>
    <w:tmpl w:val="5B7619FC"/>
    <w:lvl w:ilvl="0" w:tplc="05E6A6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722E26"/>
    <w:multiLevelType w:val="multilevel"/>
    <w:tmpl w:val="F90CE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4"/>
  </w:num>
  <w:num w:numId="9">
    <w:abstractNumId w:val="9"/>
  </w:num>
  <w:num w:numId="10">
    <w:abstractNumId w:val="2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characterSpacingControl w:val="doNotCompress"/>
  <w:compat/>
  <w:rsids>
    <w:rsidRoot w:val="00BF3998"/>
    <w:rsid w:val="0004283A"/>
    <w:rsid w:val="00091918"/>
    <w:rsid w:val="005D15BB"/>
    <w:rsid w:val="007179F0"/>
    <w:rsid w:val="00A453E8"/>
    <w:rsid w:val="00B310BB"/>
    <w:rsid w:val="00BB303B"/>
    <w:rsid w:val="00BF3998"/>
    <w:rsid w:val="00C94261"/>
    <w:rsid w:val="00EA5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BF3998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BF3998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BF3998"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0"/>
    <w:next w:val="normal0"/>
    <w:rsid w:val="00BF3998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0"/>
    <w:next w:val="normal0"/>
    <w:rsid w:val="00BF3998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rsid w:val="00BF399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BF399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BF3998"/>
  </w:style>
  <w:style w:type="paragraph" w:styleId="Title">
    <w:name w:val="Title"/>
    <w:basedOn w:val="normal0"/>
    <w:next w:val="normal0"/>
    <w:rsid w:val="00BF3998"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0"/>
    <w:rsid w:val="00BF3998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l-GR" w:eastAsia="el-GR"/>
    </w:rPr>
  </w:style>
  <w:style w:type="table" w:styleId="TableGrid">
    <w:name w:val="Table Grid"/>
    <w:basedOn w:val="TableNormal"/>
    <w:rsid w:val="00BF3998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Βασικό1"/>
    <w:rsid w:val="00BF3998"/>
    <w:pPr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el-GR" w:eastAsia="ar-SA"/>
    </w:rPr>
  </w:style>
  <w:style w:type="paragraph" w:styleId="BalloonText">
    <w:name w:val="Balloon Text"/>
    <w:basedOn w:val="normal0"/>
    <w:rsid w:val="00BF3998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BalloonTextChar">
    <w:name w:val="Balloon Text Char"/>
    <w:rsid w:val="00BF3998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1Char">
    <w:name w:val="Heading 1 Char"/>
    <w:basedOn w:val="DefaultParagraphFont"/>
    <w:rsid w:val="00BF3998"/>
    <w:rPr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character" w:customStyle="1" w:styleId="Heading2Char">
    <w:name w:val="Heading 2 Char"/>
    <w:basedOn w:val="DefaultParagraphFont"/>
    <w:rsid w:val="00BF3998"/>
    <w:rPr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Heading3Char">
    <w:name w:val="Heading 3 Char"/>
    <w:basedOn w:val="DefaultParagraphFont"/>
    <w:rsid w:val="00BF3998"/>
    <w:rPr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paragraph" w:styleId="NormalWeb">
    <w:name w:val="Normal (Web)"/>
    <w:basedOn w:val="normal0"/>
    <w:qFormat/>
    <w:rsid w:val="00BF3998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Strong">
    <w:name w:val="Strong"/>
    <w:basedOn w:val="DefaultParagraphFont"/>
    <w:rsid w:val="00BF3998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basedOn w:val="DefaultParagraphFont"/>
    <w:rsid w:val="00BF3998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relative">
    <w:name w:val="relative"/>
    <w:basedOn w:val="DefaultParagraphFont"/>
    <w:rsid w:val="00BF3998"/>
    <w:rPr>
      <w:w w:val="100"/>
      <w:position w:val="-1"/>
      <w:effect w:val="none"/>
      <w:vertAlign w:val="baseline"/>
      <w:cs w:val="0"/>
      <w:em w:val="none"/>
    </w:rPr>
  </w:style>
  <w:style w:type="paragraph" w:customStyle="1" w:styleId="not-prose">
    <w:name w:val="not-prose"/>
    <w:basedOn w:val="normal0"/>
    <w:rsid w:val="00BF3998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Subtitle">
    <w:name w:val="Subtitle"/>
    <w:basedOn w:val="normal0"/>
    <w:next w:val="normal0"/>
    <w:rsid w:val="00BF399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s70+kamNmsza5SbW6e3W0Q447g==">CgMxLjAaEgoBMBINCgsIB0IHEgVDYXJkbxoSCgExEg0KCwgHQgcSBUNhcmRvGhIKATISDQoLCAdCBxIFQ2FyZG8aEgoBMxINCgsIB0IHEgVDYXJkbzgAciExTC1HNGlQQ3d4eTgtMHlaLVJoM2EteFhJNm9GMmREY1E=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Maria Tsatsaroni</cp:lastModifiedBy>
  <cp:revision>7</cp:revision>
  <dcterms:created xsi:type="dcterms:W3CDTF">2015-01-19T11:11:00Z</dcterms:created>
  <dcterms:modified xsi:type="dcterms:W3CDTF">2026-02-06T11:04:00Z</dcterms:modified>
</cp:coreProperties>
</file>